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C4ED" w14:textId="77777777" w:rsidR="00A2611B" w:rsidRDefault="00486F59" w:rsidP="00A2611B">
      <w:pPr>
        <w:suppressAutoHyphens/>
        <w:spacing w:after="0" w:line="360" w:lineRule="auto"/>
        <w:ind w:left="-425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486F59">
        <w:rPr>
          <w:rFonts w:ascii="Times New Roman" w:eastAsia="Calibri" w:hAnsi="Times New Roman" w:cs="Times New Roman"/>
          <w:b/>
          <w:bCs/>
          <w:sz w:val="28"/>
          <w:szCs w:val="24"/>
        </w:rPr>
        <w:t>АННОТАЦИЯ</w:t>
      </w:r>
    </w:p>
    <w:p w14:paraId="79E92C7F" w14:textId="4909DB91" w:rsidR="00486F59" w:rsidRPr="00C317F3" w:rsidRDefault="00570882" w:rsidP="00A2611B">
      <w:pPr>
        <w:suppressAutoHyphens/>
        <w:spacing w:after="0" w:line="360" w:lineRule="auto"/>
        <w:ind w:left="-425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17F3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486F59" w:rsidRPr="00C317F3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="00486F59" w:rsidRPr="00C317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86F59" w:rsidRPr="00486F59">
        <w:rPr>
          <w:rFonts w:ascii="Times New Roman" w:eastAsia="Calibri" w:hAnsi="Times New Roman" w:cs="Times New Roman"/>
          <w:bCs/>
          <w:iCs/>
          <w:sz w:val="28"/>
          <w:szCs w:val="28"/>
        </w:rPr>
        <w:t>по формированию финансовой культуры   у детей 5-7-лет</w:t>
      </w:r>
      <w:r w:rsidR="00486F59" w:rsidRPr="00C317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="00486F59" w:rsidRPr="00C317F3">
        <w:rPr>
          <w:rFonts w:ascii="Times New Roman" w:eastAsia="Calibri" w:hAnsi="Times New Roman" w:cs="Times New Roman"/>
          <w:bCs/>
          <w:iCs/>
          <w:sz w:val="28"/>
          <w:szCs w:val="28"/>
        </w:rPr>
        <w:t>Занимательные финансы.</w:t>
      </w:r>
      <w:r w:rsidR="00486F59" w:rsidRPr="00486F5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Азы для дошкольников»</w:t>
      </w:r>
      <w:r w:rsidR="00486F59" w:rsidRPr="00C317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является программным документом МДОУ «Детский сад «Ферзиковский»» МР «Ферзиковский район» Калужской области</w:t>
      </w:r>
      <w:r w:rsidR="00A2611B" w:rsidRPr="00C317F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6D26A993" w14:textId="5116FECB" w:rsidR="00A2611B" w:rsidRPr="00C317F3" w:rsidRDefault="00A2611B" w:rsidP="00A2611B">
      <w:pPr>
        <w:suppressAutoHyphens/>
        <w:spacing w:after="0" w:line="36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7F3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570882" w:rsidRPr="00C317F3">
        <w:rPr>
          <w:rFonts w:ascii="Times New Roman" w:eastAsia="Calibri" w:hAnsi="Times New Roman" w:cs="Times New Roman"/>
          <w:sz w:val="28"/>
          <w:szCs w:val="28"/>
        </w:rPr>
        <w:t xml:space="preserve"> составлена  с целью формирования финансовой грамотности у детей 5-7 лет. Программа разработана на основании  образовательной программы «Азы финансовой культуры для дошкольников» под редакцией Е.Семенковой, Л.Стахович, Л.Рыжановской (М.:«Вита Пресс»,2020г, 2-е издание) в соответствии с  требованиями  ФГОС ДО.</w:t>
      </w:r>
    </w:p>
    <w:p w14:paraId="17E0250E" w14:textId="6FBE288D" w:rsidR="00570882" w:rsidRPr="00C317F3" w:rsidRDefault="00570882" w:rsidP="00A2611B">
      <w:pPr>
        <w:suppressAutoHyphens/>
        <w:spacing w:after="0" w:line="36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7F3">
        <w:rPr>
          <w:rFonts w:ascii="Times New Roman" w:eastAsia="Calibri" w:hAnsi="Times New Roman" w:cs="Times New Roman"/>
          <w:i/>
          <w:sz w:val="28"/>
          <w:szCs w:val="28"/>
        </w:rPr>
        <w:t xml:space="preserve"> Новизна Программы заключается</w:t>
      </w:r>
      <w:r w:rsidRPr="00C317F3">
        <w:rPr>
          <w:rFonts w:ascii="Times New Roman" w:eastAsia="Calibri" w:hAnsi="Times New Roman" w:cs="Times New Roman"/>
          <w:sz w:val="28"/>
          <w:szCs w:val="28"/>
        </w:rPr>
        <w:t xml:space="preserve"> в заложении основ финансовой культуры в дошкольном возрасте в русле формирования здорового отношения к деньгам, совершенствования общения ребенка со взрослыми и сверстниками при реализации к материальным ценностям.</w:t>
      </w:r>
    </w:p>
    <w:p w14:paraId="0D2C56E5" w14:textId="77777777" w:rsidR="00570882" w:rsidRPr="00C317F3" w:rsidRDefault="00570882" w:rsidP="00A2611B">
      <w:pPr>
        <w:suppressAutoHyphens/>
        <w:spacing w:after="0" w:line="36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7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Программа предусмотрена </w:t>
      </w:r>
      <w:r w:rsidRPr="00C317F3">
        <w:rPr>
          <w:rFonts w:ascii="Times New Roman" w:eastAsia="Calibri" w:hAnsi="Times New Roman" w:cs="Times New Roman"/>
          <w:sz w:val="28"/>
          <w:szCs w:val="28"/>
        </w:rPr>
        <w:t>как дополнительное образование детей старшего дошкольного возраста (5-7 лет).</w:t>
      </w:r>
    </w:p>
    <w:p w14:paraId="790E5373" w14:textId="7A27C02E" w:rsidR="00570882" w:rsidRPr="00C317F3" w:rsidRDefault="00570882" w:rsidP="00A2611B">
      <w:pPr>
        <w:suppressAutoHyphens/>
        <w:spacing w:after="0" w:line="36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7F3">
        <w:rPr>
          <w:rFonts w:ascii="Times New Roman" w:eastAsia="Calibri" w:hAnsi="Times New Roman" w:cs="Times New Roman"/>
          <w:sz w:val="28"/>
          <w:szCs w:val="28"/>
        </w:rPr>
        <w:t xml:space="preserve">  Программа составлена по образовательным областям: «Социально-коммуникативное развитие», «Познавательное развитие», «Художественно-эстетическое развитие», «Речевое развитие», «Физическое развитие» и соответствует возрастным возможностям детей старшего дошкольного возраста и способствует выполнению целевых ориентиров ФГОС ДО.</w:t>
      </w:r>
    </w:p>
    <w:p w14:paraId="62049CF8" w14:textId="62C8B892" w:rsidR="00A2611B" w:rsidRPr="00C317F3" w:rsidRDefault="00A2611B" w:rsidP="00A2611B">
      <w:pPr>
        <w:suppressAutoHyphens/>
        <w:spacing w:after="0" w:line="36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7F3">
        <w:rPr>
          <w:rFonts w:ascii="Times New Roman" w:eastAsia="Calibri" w:hAnsi="Times New Roman" w:cs="Times New Roman"/>
          <w:sz w:val="28"/>
          <w:szCs w:val="28"/>
        </w:rPr>
        <w:t>Срок реализации программы – 2 года (старшая и подготовительная к школе  групп</w:t>
      </w:r>
      <w:r w:rsidR="00C317F3">
        <w:rPr>
          <w:rFonts w:ascii="Times New Roman" w:eastAsia="Calibri" w:hAnsi="Times New Roman" w:cs="Times New Roman"/>
          <w:sz w:val="28"/>
          <w:szCs w:val="28"/>
        </w:rPr>
        <w:t>ы</w:t>
      </w:r>
      <w:r w:rsidRPr="00C317F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3D82C82" w14:textId="67905AD8" w:rsidR="00570882" w:rsidRDefault="00570882" w:rsidP="00570882">
      <w:pPr>
        <w:suppressAutoHyphens/>
        <w:spacing w:after="0" w:line="360" w:lineRule="auto"/>
        <w:ind w:left="-425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1470E1A" w14:textId="77777777" w:rsidR="00570882" w:rsidRPr="00570882" w:rsidRDefault="00570882" w:rsidP="00570882">
      <w:pPr>
        <w:suppressAutoHyphens/>
        <w:spacing w:after="0" w:line="360" w:lineRule="auto"/>
        <w:ind w:left="-425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9040804" w14:textId="77777777" w:rsidR="00921219" w:rsidRDefault="00921219"/>
    <w:sectPr w:rsidR="009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B1"/>
    <w:rsid w:val="00486F59"/>
    <w:rsid w:val="00570882"/>
    <w:rsid w:val="00921219"/>
    <w:rsid w:val="00A2611B"/>
    <w:rsid w:val="00B413B1"/>
    <w:rsid w:val="00C3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4ED3"/>
  <w15:chartTrackingRefBased/>
  <w15:docId w15:val="{D548729D-C859-452B-B88C-719D4274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3</cp:revision>
  <dcterms:created xsi:type="dcterms:W3CDTF">2022-04-01T11:45:00Z</dcterms:created>
  <dcterms:modified xsi:type="dcterms:W3CDTF">2022-04-01T12:00:00Z</dcterms:modified>
</cp:coreProperties>
</file>